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8" w:type="dxa"/>
        <w:tblInd w:w="-279" w:type="dxa"/>
        <w:tblLook w:val="04A0" w:firstRow="1" w:lastRow="0" w:firstColumn="1" w:lastColumn="0" w:noHBand="0" w:noVBand="1"/>
      </w:tblPr>
      <w:tblGrid>
        <w:gridCol w:w="760"/>
        <w:gridCol w:w="4055"/>
        <w:gridCol w:w="1620"/>
        <w:gridCol w:w="840"/>
        <w:gridCol w:w="1068"/>
        <w:gridCol w:w="1295"/>
      </w:tblGrid>
      <w:tr w:rsidR="00B116A3" w:rsidRPr="00564E30" w:rsidTr="002C0929">
        <w:trPr>
          <w:trHeight w:val="1106"/>
        </w:trPr>
        <w:tc>
          <w:tcPr>
            <w:tcW w:w="963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 w:rsidRPr="00564E30">
              <w:t>Приложение 11 (Приложение 11)</w:t>
            </w:r>
          </w:p>
          <w:p w:rsidR="00B116A3" w:rsidRPr="00564E30" w:rsidRDefault="00B116A3" w:rsidP="002C0929">
            <w:pPr>
              <w:jc w:val="right"/>
            </w:pPr>
            <w:r w:rsidRPr="00564E30">
              <w:t xml:space="preserve"> к решению Совета муниципального района "Заполярный район" </w:t>
            </w:r>
          </w:p>
          <w:p w:rsidR="00B116A3" w:rsidRPr="00564E30" w:rsidRDefault="00B116A3" w:rsidP="002C0929">
            <w:pPr>
              <w:jc w:val="right"/>
            </w:pPr>
            <w:r w:rsidRPr="00564E30">
              <w:t xml:space="preserve">от 24 сентября 2020 года № </w:t>
            </w:r>
            <w:r>
              <w:t>79</w:t>
            </w:r>
            <w:r w:rsidRPr="00564E30">
              <w:t>-р</w:t>
            </w:r>
            <w:r>
              <w:t xml:space="preserve"> </w:t>
            </w:r>
          </w:p>
        </w:tc>
      </w:tr>
      <w:tr w:rsidR="00B116A3" w:rsidRPr="00564E30" w:rsidTr="002C0929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r w:rsidRPr="00564E30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r w:rsidRPr="00564E30">
              <w:t> </w:t>
            </w:r>
          </w:p>
        </w:tc>
      </w:tr>
      <w:tr w:rsidR="00B116A3" w:rsidRPr="00564E30" w:rsidTr="002C0929">
        <w:trPr>
          <w:trHeight w:val="900"/>
        </w:trPr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B116A3" w:rsidRPr="00564E30" w:rsidTr="002C0929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r w:rsidRPr="00564E30">
              <w:t> </w:t>
            </w:r>
          </w:p>
        </w:tc>
      </w:tr>
      <w:tr w:rsidR="00B116A3" w:rsidRPr="00564E30" w:rsidTr="002C0929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r w:rsidRPr="00564E30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right"/>
            </w:pPr>
            <w:r w:rsidRPr="00564E30">
              <w:t>тыс. рублей</w:t>
            </w:r>
          </w:p>
        </w:tc>
      </w:tr>
      <w:tr w:rsidR="00B116A3" w:rsidRPr="00564E30" w:rsidTr="002C0929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№ п/п</w:t>
            </w:r>
          </w:p>
        </w:tc>
        <w:tc>
          <w:tcPr>
            <w:tcW w:w="40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Вид расходов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Сумма</w:t>
            </w:r>
          </w:p>
        </w:tc>
      </w:tr>
      <w:tr w:rsidR="00B116A3" w:rsidRPr="00564E30" w:rsidTr="002C0929">
        <w:trPr>
          <w:trHeight w:val="35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A3" w:rsidRPr="00564E30" w:rsidRDefault="00B116A3" w:rsidP="002C0929"/>
        </w:tc>
        <w:tc>
          <w:tcPr>
            <w:tcW w:w="40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A3" w:rsidRPr="00564E30" w:rsidRDefault="00B116A3" w:rsidP="002C092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A3" w:rsidRPr="00564E30" w:rsidRDefault="00B116A3" w:rsidP="002C0929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6A3" w:rsidRPr="00564E30" w:rsidRDefault="00B116A3" w:rsidP="002C092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A3" w:rsidRPr="00564E30" w:rsidRDefault="00B116A3" w:rsidP="002C0929"/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A3" w:rsidRPr="00564E30" w:rsidRDefault="00B116A3" w:rsidP="002C0929"/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I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123 831,5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58 193,6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1.1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20 338,3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1.2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1 800,0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4 550,0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1 694,4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1 288,7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377,7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lastRenderedPageBreak/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Установка ГРПБ (газорегуляторный пункт блочный) в с. Тельвиска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3 208,3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1.3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5 000,0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Корректировка проектной документации объекта "Ферма на 50 голов в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1 927,2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18 009,0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программа</w:t>
            </w: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34.0.G5.79500</w:t>
            </w:r>
            <w:r w:rsidRPr="00564E30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Строительство водоподготовительной установки в д. Макарово</w:t>
            </w:r>
            <w:r>
              <w:t xml:space="preserve"> </w:t>
            </w:r>
            <w:r w:rsidRPr="00564E30">
              <w:t>МО "Тельвисочный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-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45 190,3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500,0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21 331,5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Приобретение 4 квартир в 4-квартирном жилом доме</w:t>
            </w:r>
            <w:r>
              <w:t xml:space="preserve"> </w:t>
            </w:r>
            <w:r w:rsidRPr="00564E30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20 754,9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773,2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1 830,7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lastRenderedPageBreak/>
              <w:t>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7 452,6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4 700,0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6 500,0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6A3" w:rsidRPr="00564E30" w:rsidRDefault="00B116A3" w:rsidP="002C0929">
            <w:r w:rsidRPr="00564E30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</w:pPr>
            <w:r w:rsidRPr="00564E30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</w:pPr>
            <w:r>
              <w:t xml:space="preserve"> </w:t>
            </w:r>
            <w:r w:rsidRPr="00564E30">
              <w:t>1 795,0</w:t>
            </w:r>
            <w:r>
              <w:t xml:space="preserve"> </w:t>
            </w:r>
          </w:p>
        </w:tc>
      </w:tr>
      <w:tr w:rsidR="00B116A3" w:rsidRPr="00564E30" w:rsidTr="002C092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A3" w:rsidRPr="00564E30" w:rsidRDefault="00B116A3" w:rsidP="002C0929">
            <w:pPr>
              <w:rPr>
                <w:b/>
                <w:bCs/>
              </w:rPr>
            </w:pPr>
            <w:r w:rsidRPr="00564E3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6A3" w:rsidRPr="00564E30" w:rsidRDefault="00B116A3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A3" w:rsidRPr="00564E30" w:rsidRDefault="00B116A3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123 831,5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B116A3" w:rsidRDefault="00B116A3" w:rsidP="00B116A3">
      <w:pPr>
        <w:spacing w:after="200" w:line="276" w:lineRule="auto"/>
        <w:rPr>
          <w:sz w:val="26"/>
          <w:szCs w:val="26"/>
          <w:highlight w:val="cyan"/>
        </w:rPr>
      </w:pPr>
    </w:p>
    <w:p w:rsidR="002836C0" w:rsidRDefault="00B116A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6A3"/>
    <w:rsid w:val="00AE40A4"/>
    <w:rsid w:val="00B116A3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9AD2F-960A-4A08-B92C-D5336EBA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6A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2020-09-28T05:39:00Z</dcterms:created>
  <dcterms:modified xsi:type="dcterms:W3CDTF">2020-09-28T05:39:00Z</dcterms:modified>
</cp:coreProperties>
</file>